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D528A" w14:textId="77777777" w:rsidR="00AD6279" w:rsidRPr="00AD6279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  <w:lang w:val="en-US"/>
        </w:rPr>
      </w:pPr>
      <w:bookmarkStart w:id="0" w:name="_GoBack"/>
      <w:bookmarkEnd w:id="0"/>
      <w:r w:rsidRPr="00AD6279">
        <w:rPr>
          <w:rFonts w:asciiTheme="majorBidi" w:hAnsiTheme="majorBidi" w:cstheme="majorBidi"/>
          <w:b/>
          <w:bCs/>
          <w:sz w:val="24"/>
          <w:szCs w:val="24"/>
          <w:lang w:val="en-US"/>
        </w:rPr>
        <w:t>STRATEGIC PLANNING IMPLEMENTATION AND ROLES OF STRATEGIC PARTNERS TOWARDS SUSTAINABLE COMPETITIVE ADVANTAGE: A CASE OF SHARJAH POLICE UAE</w:t>
      </w:r>
    </w:p>
    <w:p w14:paraId="5CB437E5" w14:textId="77777777" w:rsidR="003D0867" w:rsidRPr="00AD6279" w:rsidRDefault="003D0867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08D13C23" w14:textId="77777777" w:rsidR="00AD6279" w:rsidRP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5DFCCC6D" w14:textId="77777777" w:rsidR="00AD6279" w:rsidRDefault="00AD6279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463B56E7" w14:textId="77777777"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6D81A592" w14:textId="77777777" w:rsidR="00C0705D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21B9C116" w14:textId="77777777" w:rsidR="00C0705D" w:rsidRPr="00AD6279" w:rsidRDefault="00C0705D" w:rsidP="00AD6279">
      <w:pPr>
        <w:jc w:val="center"/>
        <w:rPr>
          <w:rFonts w:asciiTheme="majorBidi" w:hAnsiTheme="majorBidi" w:cstheme="majorBidi"/>
          <w:sz w:val="24"/>
          <w:szCs w:val="24"/>
          <w:lang w:val="en-US"/>
        </w:rPr>
      </w:pPr>
    </w:p>
    <w:p w14:paraId="6E3123F5" w14:textId="77777777"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AD6279">
        <w:rPr>
          <w:rFonts w:asciiTheme="majorBidi" w:hAnsiTheme="majorBidi" w:cstheme="majorBidi"/>
          <w:b/>
          <w:bCs/>
          <w:sz w:val="28"/>
          <w:szCs w:val="28"/>
        </w:rPr>
        <w:t>Survey Questionnaire</w:t>
      </w:r>
    </w:p>
    <w:p w14:paraId="6E3D6C55" w14:textId="77777777" w:rsidR="00AD6279" w:rsidRDefault="00AD6279" w:rsidP="00AD6279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14:paraId="4571DC4F" w14:textId="77777777" w:rsidR="00AD6279" w:rsidRDefault="00CC3216" w:rsidP="00CC3216">
      <w:pPr>
        <w:tabs>
          <w:tab w:val="left" w:pos="5209"/>
        </w:tabs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ab/>
      </w:r>
    </w:p>
    <w:p w14:paraId="3C1D9E0A" w14:textId="77777777" w:rsidR="00AD6279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  <w:r w:rsidRPr="00C0705D">
        <w:rPr>
          <w:rFonts w:asciiTheme="majorBidi" w:hAnsiTheme="majorBidi" w:cstheme="majorBidi"/>
          <w:b/>
          <w:bCs/>
        </w:rPr>
        <w:t>The purpose of this survey is to investigate the relationship between Strategic Planning and Sustainable Competitive Advantage. Please answer all questions correctly. All responses are completely confidential.</w:t>
      </w:r>
    </w:p>
    <w:p w14:paraId="5744A938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001C9D0B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64C15E59" w14:textId="77777777" w:rsidR="00C0705D" w:rsidRPr="00C0705D" w:rsidRDefault="00C0705D" w:rsidP="00AD6279">
      <w:pPr>
        <w:pStyle w:val="Default"/>
        <w:rPr>
          <w:rFonts w:asciiTheme="majorBidi" w:hAnsiTheme="majorBidi" w:cstheme="majorBidi"/>
          <w:b/>
          <w:bCs/>
        </w:rPr>
      </w:pPr>
    </w:p>
    <w:p w14:paraId="694D74BE" w14:textId="77777777" w:rsidR="00AD6279" w:rsidRPr="00C0705D" w:rsidRDefault="00AD6279" w:rsidP="00AD6279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C0705D">
        <w:rPr>
          <w:rFonts w:asciiTheme="majorBidi" w:hAnsiTheme="majorBidi" w:cstheme="majorBidi"/>
          <w:b/>
          <w:bCs/>
          <w:sz w:val="24"/>
          <w:szCs w:val="24"/>
        </w:rPr>
        <w:t>Thanks you for your participation.</w:t>
      </w:r>
    </w:p>
    <w:p w14:paraId="5B848147" w14:textId="77777777" w:rsidR="00AD6279" w:rsidRDefault="00AD6279" w:rsidP="00AD6279">
      <w:pPr>
        <w:jc w:val="center"/>
        <w:rPr>
          <w:sz w:val="23"/>
          <w:szCs w:val="23"/>
        </w:rPr>
      </w:pPr>
    </w:p>
    <w:p w14:paraId="05605BFC" w14:textId="77777777" w:rsidR="00AD6279" w:rsidRDefault="00AD6279" w:rsidP="00AD6279">
      <w:pPr>
        <w:jc w:val="center"/>
        <w:rPr>
          <w:sz w:val="23"/>
          <w:szCs w:val="23"/>
        </w:rPr>
      </w:pPr>
    </w:p>
    <w:p w14:paraId="5CB58832" w14:textId="77777777" w:rsidR="00C0705D" w:rsidRDefault="00C0705D" w:rsidP="00AD6279">
      <w:pPr>
        <w:jc w:val="center"/>
        <w:rPr>
          <w:sz w:val="23"/>
          <w:szCs w:val="23"/>
        </w:rPr>
      </w:pPr>
    </w:p>
    <w:p w14:paraId="3B36C21A" w14:textId="77777777" w:rsidR="00C0705D" w:rsidRDefault="00C0705D" w:rsidP="00AD6279">
      <w:pPr>
        <w:jc w:val="center"/>
        <w:rPr>
          <w:sz w:val="23"/>
          <w:szCs w:val="23"/>
        </w:rPr>
      </w:pPr>
    </w:p>
    <w:p w14:paraId="3EC1346A" w14:textId="77777777" w:rsidR="00C0705D" w:rsidRDefault="00C0705D" w:rsidP="00AD6279">
      <w:pPr>
        <w:jc w:val="center"/>
        <w:rPr>
          <w:sz w:val="23"/>
          <w:szCs w:val="23"/>
        </w:rPr>
      </w:pPr>
    </w:p>
    <w:p w14:paraId="15049F9A" w14:textId="77777777" w:rsidR="00AD6279" w:rsidRDefault="00AD6279" w:rsidP="00AD6279">
      <w:pPr>
        <w:jc w:val="center"/>
        <w:rPr>
          <w:sz w:val="23"/>
          <w:szCs w:val="23"/>
        </w:rPr>
      </w:pPr>
    </w:p>
    <w:p w14:paraId="6D6B894B" w14:textId="77777777"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Instructions: </w:t>
      </w:r>
    </w:p>
    <w:p w14:paraId="517F04D8" w14:textId="77777777" w:rsidR="00AD6279" w:rsidRPr="00C0705D" w:rsidRDefault="00C0705D" w:rsidP="00C0705D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>1) There are FOUR</w:t>
      </w:r>
      <w:r w:rsidR="00AD6279" w:rsidRPr="00C0705D">
        <w:rPr>
          <w:b/>
          <w:bCs/>
        </w:rPr>
        <w:t xml:space="preserve"> (</w:t>
      </w:r>
      <w:r w:rsidRPr="00C0705D">
        <w:rPr>
          <w:b/>
          <w:bCs/>
        </w:rPr>
        <w:t>4</w:t>
      </w:r>
      <w:r w:rsidR="00AD6279" w:rsidRPr="00C0705D">
        <w:rPr>
          <w:b/>
          <w:bCs/>
        </w:rPr>
        <w:t xml:space="preserve">) sections in this questionnaire. Please answer ALL questions in ALL sections. </w:t>
      </w:r>
    </w:p>
    <w:p w14:paraId="10E9C364" w14:textId="77777777" w:rsidR="00AD6279" w:rsidRPr="00C0705D" w:rsidRDefault="00AD6279" w:rsidP="00AD6279">
      <w:pPr>
        <w:pStyle w:val="Default"/>
        <w:spacing w:after="27"/>
        <w:rPr>
          <w:b/>
          <w:bCs/>
        </w:rPr>
      </w:pPr>
      <w:r w:rsidRPr="00C0705D">
        <w:rPr>
          <w:b/>
          <w:bCs/>
        </w:rPr>
        <w:t xml:space="preserve">2) Completion of this form will take you less than 10 minutes. </w:t>
      </w:r>
    </w:p>
    <w:p w14:paraId="72F97C89" w14:textId="77777777" w:rsidR="00AD6279" w:rsidRPr="00C0705D" w:rsidRDefault="00AD6279" w:rsidP="00AD6279">
      <w:pPr>
        <w:pStyle w:val="Default"/>
        <w:rPr>
          <w:b/>
          <w:bCs/>
        </w:rPr>
      </w:pPr>
      <w:r w:rsidRPr="00C0705D">
        <w:rPr>
          <w:b/>
          <w:bCs/>
        </w:rPr>
        <w:t xml:space="preserve">3) The contents of this questionnaire will be kept strictly confidential. </w:t>
      </w:r>
    </w:p>
    <w:p w14:paraId="682B9039" w14:textId="77777777" w:rsidR="00C73837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>Section A: Demographic Profile</w:t>
      </w:r>
    </w:p>
    <w:p w14:paraId="6A48CFAB" w14:textId="77777777"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0653C1B8" w14:textId="77777777" w:rsidR="00C73837" w:rsidRPr="006F23DD" w:rsidRDefault="00C73837" w:rsidP="00C73837">
      <w:pPr>
        <w:pStyle w:val="NoSpacing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 xml:space="preserve">In this section, we would like you to fill in some of your personal details. Please tick 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(</w:t>
      </w:r>
      <w:r w:rsidRPr="00E62458">
        <w:rPr>
          <w:rFonts w:asciiTheme="majorBidi" w:eastAsia="AdvOT7fb33346.I+22" w:hAnsiTheme="majorBidi" w:cstheme="majorBidi"/>
          <w:b/>
          <w:bCs/>
          <w:i/>
          <w:iCs/>
          <w:sz w:val="24"/>
          <w:szCs w:val="24"/>
        </w:rPr>
        <w:t>√</w:t>
      </w:r>
      <w:r w:rsidRPr="00E62458">
        <w:rPr>
          <w:rFonts w:asciiTheme="majorBidi" w:hAnsiTheme="majorBidi" w:cstheme="majorBidi"/>
          <w:b/>
          <w:bCs/>
          <w:i/>
          <w:iCs/>
          <w:sz w:val="24"/>
          <w:szCs w:val="24"/>
        </w:rPr>
        <w:t>)</w:t>
      </w:r>
      <w:r w:rsidRPr="00CE5857">
        <w:rPr>
          <w:rFonts w:asciiTheme="majorBidi" w:hAnsiTheme="majorBidi" w:cstheme="majorBidi"/>
          <w:i/>
          <w:iCs/>
          <w:sz w:val="24"/>
          <w:szCs w:val="24"/>
        </w:rPr>
        <w:t xml:space="preserve"> </w:t>
      </w:r>
      <w:r w:rsidRPr="006F23D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en-GB" w:bidi="ar-AE"/>
        </w:rPr>
        <w:t>your answer and your answers will be kept strictly confidential.</w:t>
      </w:r>
    </w:p>
    <w:p w14:paraId="563B6737" w14:textId="77777777" w:rsidR="00C73837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3FF38BBC" w14:textId="77777777" w:rsidR="00C73837" w:rsidRPr="002D27BD" w:rsidRDefault="00C73837" w:rsidP="00C73837">
      <w:pPr>
        <w:pStyle w:val="NoSpacing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</w:p>
    <w:p w14:paraId="7D449491" w14:textId="77777777"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4A1F3E">
        <w:rPr>
          <w:rFonts w:asciiTheme="majorBidi" w:hAnsiTheme="majorBidi" w:cstheme="majorBidi"/>
          <w:b/>
          <w:bCs/>
          <w:sz w:val="24"/>
          <w:szCs w:val="24"/>
          <w:u w:val="single"/>
        </w:rPr>
        <w:t xml:space="preserve">What is your gender? </w:t>
      </w:r>
    </w:p>
    <w:p w14:paraId="4B0486B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07B221D6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Female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57C8B70D" w14:textId="77777777" w:rsidR="00C73837" w:rsidRPr="00E62458" w:rsidRDefault="00C73837" w:rsidP="00C73837">
      <w:pPr>
        <w:rPr>
          <w:lang w:val="en-GB" w:bidi="ar-AE"/>
        </w:rPr>
      </w:pPr>
    </w:p>
    <w:p w14:paraId="4A236349" w14:textId="77777777" w:rsidR="00C73837" w:rsidRPr="004A1F3E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Please select your age group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:</w:t>
      </w: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</w:p>
    <w:p w14:paraId="4AA4C122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21 – 30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2D92187C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31 – 40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58C20C6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41 – 50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</w:p>
    <w:p w14:paraId="2763F1CA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Older than 51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>(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</w:p>
    <w:p w14:paraId="403FA8B3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2767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Prefer not to answer___________</w:t>
      </w:r>
    </w:p>
    <w:p w14:paraId="6537BE75" w14:textId="77777777" w:rsidR="00C73837" w:rsidRPr="002D27BD" w:rsidRDefault="00C73837" w:rsidP="00C73837">
      <w:pPr>
        <w:rPr>
          <w:lang w:val="en-GB" w:bidi="ar-AE"/>
        </w:rPr>
      </w:pPr>
    </w:p>
    <w:p w14:paraId="269269C5" w14:textId="77777777"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is the highest level of your education?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14:paraId="59F0672F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Primary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76B34DE3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High school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57BFF92C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College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7AC6E2A0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Undergraduate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3AF10591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Post graduate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4B6F65D0" w14:textId="77777777" w:rsidR="00C73837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14:paraId="0BA1CA1C" w14:textId="77777777" w:rsidR="00C73837" w:rsidRDefault="00C73837" w:rsidP="00C73837">
      <w:pPr>
        <w:rPr>
          <w:lang w:val="en-GB" w:bidi="ar-AE"/>
        </w:rPr>
      </w:pPr>
    </w:p>
    <w:p w14:paraId="58D35D13" w14:textId="77777777" w:rsidR="00C73837" w:rsidRPr="002D27BD" w:rsidRDefault="00C73837" w:rsidP="00C73837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What best describes your occupation?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</w:p>
    <w:p w14:paraId="3FA697FD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Managerial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) </w:t>
      </w:r>
    </w:p>
    <w:p w14:paraId="7521A8F0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C31123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Professional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275AEBD6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Retiree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661632E7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Student</w:t>
      </w: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7CABB0AA" w14:textId="77777777" w:rsidR="00C73837" w:rsidRPr="002D27BD" w:rsidRDefault="00C73837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B642D6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Others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    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 xml:space="preserve">      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rtl/>
          <w:lang w:val="en-GB" w:bidi="ar-AE"/>
        </w:rPr>
        <w:t xml:space="preserve">    )</w:t>
      </w:r>
      <w:r w:rsidRPr="002D27BD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)</w:t>
      </w:r>
    </w:p>
    <w:p w14:paraId="341D66C0" w14:textId="2790B980" w:rsidR="0088030E" w:rsidRDefault="00C73837" w:rsidP="0088030E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4A1F3E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Other, please be specific__________</w:t>
      </w:r>
    </w:p>
    <w:p w14:paraId="1C0137AE" w14:textId="77777777" w:rsidR="00FE2A22" w:rsidRPr="00FD3752" w:rsidRDefault="00FE2A22" w:rsidP="00FE2A22">
      <w:pPr>
        <w:pStyle w:val="NoSpacing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FD3752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lastRenderedPageBreak/>
        <w:t>What is your work experience (in the current position)?</w:t>
      </w:r>
    </w:p>
    <w:p w14:paraId="75C1D3AB" w14:textId="77777777" w:rsidR="00FE2A22" w:rsidRPr="00FE2A22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E2A2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(a) 5–10 Years.</w:t>
      </w:r>
    </w:p>
    <w:p w14:paraId="27E22F93" w14:textId="77777777" w:rsidR="00FE2A22" w:rsidRPr="00FE2A22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E2A2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(b) 11–15 Years.</w:t>
      </w:r>
    </w:p>
    <w:p w14:paraId="2B47D5F9" w14:textId="77777777" w:rsidR="00FE2A22" w:rsidRPr="00FE2A22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E2A2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(c) 16–20 Years.</w:t>
      </w:r>
    </w:p>
    <w:p w14:paraId="762924E9" w14:textId="59C7FBB9" w:rsidR="00D46244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FE2A22"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(d) Greater than 20 Years.</w:t>
      </w:r>
    </w:p>
    <w:p w14:paraId="08FC4486" w14:textId="77777777" w:rsidR="00FD3752" w:rsidRDefault="00FD375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14:paraId="6810DEF7" w14:textId="48F4A667" w:rsidR="00FE2A22" w:rsidRPr="003E2045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>6</w:t>
      </w:r>
      <w:r w:rsid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. </w:t>
      </w:r>
      <w:r w:rsidR="003E2045" w:rsidRP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  <w:r w:rsidRP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en-GB" w:bidi="ar-AE"/>
        </w:rPr>
        <w:t xml:space="preserve"> </w:t>
      </w:r>
      <w:r w:rsidRP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Have you worked been involved with any strategic planning process at any point</w:t>
      </w:r>
    </w:p>
    <w:p w14:paraId="550FC751" w14:textId="49A10488" w:rsidR="00FE2A22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(a) yes</w:t>
      </w:r>
    </w:p>
    <w:p w14:paraId="4137B863" w14:textId="5E8E6731" w:rsidR="00FE2A22" w:rsidRDefault="00FE2A2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(b) no</w:t>
      </w:r>
    </w:p>
    <w:p w14:paraId="5DBCC782" w14:textId="77777777" w:rsidR="00FD3752" w:rsidRDefault="00FD3752" w:rsidP="00FE2A22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p w14:paraId="1819A662" w14:textId="3DF6884C" w:rsidR="00FE2A22" w:rsidRPr="003E2045" w:rsidRDefault="00EF7CBB" w:rsidP="003E2045">
      <w:pPr>
        <w:pStyle w:val="NoSpacing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3E2045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Do you think having a strategic plan and implementing it is a good way of running an organization</w:t>
      </w:r>
    </w:p>
    <w:p w14:paraId="7F2A5173" w14:textId="1B05C043" w:rsidR="00EF7CBB" w:rsidRDefault="00EF7CBB" w:rsidP="00EF7CBB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Yes</w:t>
      </w:r>
    </w:p>
    <w:p w14:paraId="3AD9E81A" w14:textId="6BC1D9B4" w:rsidR="00EF7CBB" w:rsidRDefault="00EF7CBB" w:rsidP="00EF7CBB">
      <w:pPr>
        <w:pStyle w:val="NoSpacing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No</w:t>
      </w:r>
    </w:p>
    <w:p w14:paraId="60AE723B" w14:textId="70CFE2CB" w:rsidR="00EF7CBB" w:rsidRDefault="00EF7CBB" w:rsidP="00EF7CBB">
      <w:pPr>
        <w:pStyle w:val="NoSpacing"/>
        <w:spacing w:line="360" w:lineRule="auto"/>
        <w:ind w:left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  <w:t>If no, please give a comment why</w:t>
      </w:r>
    </w:p>
    <w:p w14:paraId="75DCC554" w14:textId="09D10E47" w:rsidR="00CC3216" w:rsidRPr="0088030E" w:rsidRDefault="00CC3216" w:rsidP="0088030E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B: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Implementation</w:t>
      </w:r>
    </w:p>
    <w:p w14:paraId="318B11C4" w14:textId="77777777" w:rsidR="00CC3216" w:rsidRDefault="00CC3216" w:rsidP="00C73837">
      <w:pPr>
        <w:pStyle w:val="NoSpacing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GB" w:bidi="ar-AE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0"/>
        <w:gridCol w:w="771"/>
        <w:gridCol w:w="517"/>
        <w:gridCol w:w="506"/>
        <w:gridCol w:w="555"/>
        <w:gridCol w:w="688"/>
      </w:tblGrid>
      <w:tr w:rsidR="00C73837" w:rsidRPr="002D27BD" w14:paraId="7C20221E" w14:textId="77777777" w:rsidTr="00457D47">
        <w:trPr>
          <w:trHeight w:val="469"/>
        </w:trPr>
        <w:tc>
          <w:tcPr>
            <w:tcW w:w="0" w:type="auto"/>
            <w:gridSpan w:val="7"/>
            <w:shd w:val="clear" w:color="auto" w:fill="auto"/>
          </w:tcPr>
          <w:p w14:paraId="3F35558F" w14:textId="77777777" w:rsidR="00C73837" w:rsidRPr="00CE1C55" w:rsidRDefault="00C0705D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</w:t>
            </w:r>
            <w:r>
              <w:rPr>
                <w:b/>
                <w:color w:val="000000" w:themeColor="text1"/>
                <w:szCs w:val="24"/>
                <w:lang w:val="en-GB"/>
              </w:rPr>
              <w:t xml:space="preserve"> Implementation</w:t>
            </w:r>
          </w:p>
        </w:tc>
      </w:tr>
      <w:tr w:rsidR="00C73837" w:rsidRPr="002D27BD" w14:paraId="33AF3C3C" w14:textId="77777777" w:rsidTr="00CC3216">
        <w:trPr>
          <w:cantSplit/>
          <w:trHeight w:val="1162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14:paraId="77C9CA90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136CE549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0" w:type="dxa"/>
            <w:tcBorders>
              <w:bottom w:val="single" w:sz="4" w:space="0" w:color="auto"/>
            </w:tcBorders>
            <w:shd w:val="clear" w:color="auto" w:fill="auto"/>
          </w:tcPr>
          <w:p w14:paraId="53A4D572" w14:textId="77777777"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759D4B88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1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2E67876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54C37DD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6AC0B7F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5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7E5E6468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063ED648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C73837" w:rsidRPr="002D27BD" w14:paraId="7703A6FC" w14:textId="77777777" w:rsidTr="00457D47">
        <w:trPr>
          <w:trHeight w:val="444"/>
        </w:trPr>
        <w:tc>
          <w:tcPr>
            <w:tcW w:w="0" w:type="auto"/>
          </w:tcPr>
          <w:p w14:paraId="64A6867D" w14:textId="77777777" w:rsidR="00C73837" w:rsidRPr="002D27BD" w:rsidRDefault="00C73837" w:rsidP="00CC3216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0" w:type="dxa"/>
          </w:tcPr>
          <w:p w14:paraId="63824831" w14:textId="77777777" w:rsidR="00C73837" w:rsidRDefault="00C73837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18187764" w14:textId="68A90174" w:rsidR="001973F0" w:rsidRPr="002D27BD" w:rsidRDefault="005F1B2A" w:rsidP="00457D47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</w:t>
            </w:r>
            <w:r w:rsidR="00C22354">
              <w:rPr>
                <w:color w:val="000000" w:themeColor="text1"/>
                <w:szCs w:val="24"/>
                <w:lang w:val="en-GB"/>
              </w:rPr>
              <w:t xml:space="preserve"> strategic planning implementation Is</w:t>
            </w:r>
            <w:r w:rsidR="003C2698">
              <w:rPr>
                <w:color w:val="000000" w:themeColor="text1"/>
                <w:szCs w:val="24"/>
                <w:lang w:val="en-GB"/>
              </w:rPr>
              <w:t xml:space="preserve"> realistic</w:t>
            </w:r>
          </w:p>
        </w:tc>
        <w:tc>
          <w:tcPr>
            <w:tcW w:w="771" w:type="dxa"/>
          </w:tcPr>
          <w:p w14:paraId="7DA8E6E7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3AF393B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4337C75" w14:textId="2BEBD6DA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63A36D2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255F779" w14:textId="77777777" w:rsidR="00C73837" w:rsidRPr="002D27BD" w:rsidRDefault="00C73837" w:rsidP="00457D47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CEE60B6" w14:textId="77777777" w:rsidTr="00457D47">
        <w:trPr>
          <w:trHeight w:val="534"/>
        </w:trPr>
        <w:tc>
          <w:tcPr>
            <w:tcW w:w="0" w:type="auto"/>
          </w:tcPr>
          <w:p w14:paraId="6229FD1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0" w:type="dxa"/>
          </w:tcPr>
          <w:p w14:paraId="124FF2AD" w14:textId="0C360286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implementation can p</w:t>
            </w:r>
            <w:r w:rsidR="00A966FC">
              <w:rPr>
                <w:color w:val="000000" w:themeColor="text1"/>
                <w:szCs w:val="24"/>
                <w:lang w:val="en-GB"/>
              </w:rPr>
              <w:t>redict the target</w:t>
            </w:r>
          </w:p>
        </w:tc>
        <w:tc>
          <w:tcPr>
            <w:tcW w:w="771" w:type="dxa"/>
          </w:tcPr>
          <w:p w14:paraId="201D866E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7BAEA8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8C4ECBA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5BA7CAD" w14:textId="0A2C4633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E4DE24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35CD780" w14:textId="77777777" w:rsidTr="00457D47">
        <w:trPr>
          <w:trHeight w:val="534"/>
        </w:trPr>
        <w:tc>
          <w:tcPr>
            <w:tcW w:w="0" w:type="auto"/>
          </w:tcPr>
          <w:p w14:paraId="5000F25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0" w:type="dxa"/>
          </w:tcPr>
          <w:p w14:paraId="4F5D0336" w14:textId="7743222D" w:rsidR="00A966FC" w:rsidRPr="002D27BD" w:rsidRDefault="007848F9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implementation follows already set</w:t>
            </w:r>
            <w:r w:rsidR="00A966FC">
              <w:rPr>
                <w:color w:val="000000" w:themeColor="text1"/>
                <w:szCs w:val="24"/>
                <w:lang w:val="en-GB"/>
              </w:rPr>
              <w:t xml:space="preserve"> goals</w:t>
            </w:r>
          </w:p>
        </w:tc>
        <w:tc>
          <w:tcPr>
            <w:tcW w:w="771" w:type="dxa"/>
          </w:tcPr>
          <w:p w14:paraId="3E511D2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8D79E7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2E7BB90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F1345D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16B7B10" w14:textId="2DC5D7AA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EEBBD16" w14:textId="77777777" w:rsidTr="00457D47">
        <w:trPr>
          <w:trHeight w:val="534"/>
        </w:trPr>
        <w:tc>
          <w:tcPr>
            <w:tcW w:w="0" w:type="auto"/>
          </w:tcPr>
          <w:p w14:paraId="6BC4164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0" w:type="dxa"/>
          </w:tcPr>
          <w:p w14:paraId="5C987448" w14:textId="56551C60" w:rsidR="00002B8D" w:rsidRPr="002D27BD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implementation has clearly defined procedures</w:t>
            </w:r>
          </w:p>
        </w:tc>
        <w:tc>
          <w:tcPr>
            <w:tcW w:w="771" w:type="dxa"/>
          </w:tcPr>
          <w:p w14:paraId="5FB1CA6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2AE4F2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3420139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4D9C621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36B1AB1" w14:textId="0168D52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26340FE1" w14:textId="77777777" w:rsidTr="00457D47">
        <w:trPr>
          <w:trHeight w:val="706"/>
        </w:trPr>
        <w:tc>
          <w:tcPr>
            <w:tcW w:w="0" w:type="auto"/>
          </w:tcPr>
          <w:p w14:paraId="74C1C51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0" w:type="dxa"/>
          </w:tcPr>
          <w:p w14:paraId="48B2E3DD" w14:textId="1009BE05" w:rsidR="00002B8D" w:rsidRPr="002D27BD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are clear modes of communication during the implementation</w:t>
            </w:r>
          </w:p>
        </w:tc>
        <w:tc>
          <w:tcPr>
            <w:tcW w:w="771" w:type="dxa"/>
          </w:tcPr>
          <w:p w14:paraId="11DC6D5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505AF36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C387F9F" w14:textId="24369E5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2E84E25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AECB6F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45B945D3" w14:textId="77777777" w:rsidTr="00457D47">
        <w:trPr>
          <w:trHeight w:val="706"/>
        </w:trPr>
        <w:tc>
          <w:tcPr>
            <w:tcW w:w="0" w:type="auto"/>
          </w:tcPr>
          <w:p w14:paraId="3651DEAA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0" w:type="dxa"/>
          </w:tcPr>
          <w:p w14:paraId="7DD7F4DF" w14:textId="3BEF25CC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All parties are engaged in the implementation.</w:t>
            </w:r>
          </w:p>
        </w:tc>
        <w:tc>
          <w:tcPr>
            <w:tcW w:w="771" w:type="dxa"/>
          </w:tcPr>
          <w:p w14:paraId="60DA1C6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A806BF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BBAC6B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7650D40" w14:textId="5E65C5F9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ABA3CB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E2A5B46" w14:textId="77777777" w:rsidTr="00CC3216">
        <w:trPr>
          <w:trHeight w:val="602"/>
        </w:trPr>
        <w:tc>
          <w:tcPr>
            <w:tcW w:w="0" w:type="auto"/>
          </w:tcPr>
          <w:p w14:paraId="6FB892B4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7</w:t>
            </w:r>
          </w:p>
        </w:tc>
        <w:tc>
          <w:tcPr>
            <w:tcW w:w="4940" w:type="dxa"/>
          </w:tcPr>
          <w:p w14:paraId="16E1088B" w14:textId="4CA73B73" w:rsidR="00002B8D" w:rsidRPr="00064884" w:rsidRDefault="00002B8D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budget for the implementation is clearly defined.</w:t>
            </w:r>
          </w:p>
        </w:tc>
        <w:tc>
          <w:tcPr>
            <w:tcW w:w="771" w:type="dxa"/>
          </w:tcPr>
          <w:p w14:paraId="5211676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0B9C3E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19C24D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0E3E3C5A" w14:textId="4B4153BF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49E0B76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07E69198" w14:textId="77777777" w:rsidTr="00CC3216">
        <w:trPr>
          <w:trHeight w:val="620"/>
        </w:trPr>
        <w:tc>
          <w:tcPr>
            <w:tcW w:w="0" w:type="auto"/>
          </w:tcPr>
          <w:p w14:paraId="79FC691D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lastRenderedPageBreak/>
              <w:t>8</w:t>
            </w:r>
          </w:p>
        </w:tc>
        <w:tc>
          <w:tcPr>
            <w:tcW w:w="4940" w:type="dxa"/>
          </w:tcPr>
          <w:p w14:paraId="635971D2" w14:textId="189BB1AA" w:rsidR="00002B8D" w:rsidRPr="00064884" w:rsidRDefault="00033B79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are no politics when it comes to implementation</w:t>
            </w:r>
          </w:p>
        </w:tc>
        <w:tc>
          <w:tcPr>
            <w:tcW w:w="771" w:type="dxa"/>
          </w:tcPr>
          <w:p w14:paraId="797081E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C340AA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2389883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E3AFD2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80E4E81" w14:textId="56210172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2FA95DC" w14:textId="77777777" w:rsidTr="00CC3216">
        <w:trPr>
          <w:trHeight w:val="530"/>
        </w:trPr>
        <w:tc>
          <w:tcPr>
            <w:tcW w:w="0" w:type="auto"/>
          </w:tcPr>
          <w:p w14:paraId="336C28D2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9</w:t>
            </w:r>
          </w:p>
        </w:tc>
        <w:tc>
          <w:tcPr>
            <w:tcW w:w="4940" w:type="dxa"/>
          </w:tcPr>
          <w:p w14:paraId="5766C765" w14:textId="488F39C8" w:rsidR="00002B8D" w:rsidRPr="00064884" w:rsidRDefault="00033B79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key goal is to make sure that the set plan is implemented</w:t>
            </w:r>
          </w:p>
        </w:tc>
        <w:tc>
          <w:tcPr>
            <w:tcW w:w="771" w:type="dxa"/>
          </w:tcPr>
          <w:p w14:paraId="1CFC55F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77BC51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245F38F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09D586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54CAF3" w14:textId="35F36972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C269A88" w14:textId="77777777" w:rsidTr="00CC3216">
        <w:trPr>
          <w:trHeight w:val="530"/>
        </w:trPr>
        <w:tc>
          <w:tcPr>
            <w:tcW w:w="0" w:type="auto"/>
          </w:tcPr>
          <w:p w14:paraId="5253DAA2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10</w:t>
            </w:r>
          </w:p>
        </w:tc>
        <w:tc>
          <w:tcPr>
            <w:tcW w:w="4940" w:type="dxa"/>
          </w:tcPr>
          <w:p w14:paraId="75F75E27" w14:textId="35674F1B" w:rsidR="00002B8D" w:rsidRPr="00064884" w:rsidRDefault="008E31B4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Every member of the organization understands the culture of the organization to as to develop values and culture to support the plan</w:t>
            </w:r>
          </w:p>
        </w:tc>
        <w:tc>
          <w:tcPr>
            <w:tcW w:w="771" w:type="dxa"/>
          </w:tcPr>
          <w:p w14:paraId="2DE3EE30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C35703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91DEFF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1C8B298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1C5CBC2" w14:textId="3F9799C8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6FC8C7A6" w14:textId="77777777" w:rsidTr="00CC3216">
        <w:trPr>
          <w:trHeight w:val="539"/>
        </w:trPr>
        <w:tc>
          <w:tcPr>
            <w:tcW w:w="0" w:type="auto"/>
          </w:tcPr>
          <w:p w14:paraId="30033111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11</w:t>
            </w:r>
          </w:p>
        </w:tc>
        <w:tc>
          <w:tcPr>
            <w:tcW w:w="4940" w:type="dxa"/>
          </w:tcPr>
          <w:p w14:paraId="057E34F8" w14:textId="1061F090" w:rsidR="00002B8D" w:rsidRPr="00064884" w:rsidRDefault="0098704A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is a strategy to innovate and develop new ideas</w:t>
            </w:r>
          </w:p>
        </w:tc>
        <w:tc>
          <w:tcPr>
            <w:tcW w:w="771" w:type="dxa"/>
          </w:tcPr>
          <w:p w14:paraId="55C2AEC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8B7502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B8B7FF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1B8708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BC2EB47" w14:textId="7E41DBB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58665F5F" w14:textId="77777777" w:rsidTr="00CC3216">
        <w:trPr>
          <w:trHeight w:val="530"/>
        </w:trPr>
        <w:tc>
          <w:tcPr>
            <w:tcW w:w="0" w:type="auto"/>
          </w:tcPr>
          <w:p w14:paraId="04A028BD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12</w:t>
            </w:r>
          </w:p>
        </w:tc>
        <w:tc>
          <w:tcPr>
            <w:tcW w:w="4940" w:type="dxa"/>
          </w:tcPr>
          <w:p w14:paraId="0F4790D6" w14:textId="3B1A0A7C" w:rsidR="00002B8D" w:rsidRPr="00064884" w:rsidRDefault="0098704A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Every employee clearly understands the organization’s str</w:t>
            </w:r>
            <w:r w:rsidR="0026322A">
              <w:rPr>
                <w:color w:val="000000" w:themeColor="text1"/>
                <w:szCs w:val="24"/>
                <w:lang w:val="en-GB"/>
              </w:rPr>
              <w:t>a</w:t>
            </w:r>
            <w:r>
              <w:rPr>
                <w:color w:val="000000" w:themeColor="text1"/>
                <w:szCs w:val="24"/>
                <w:lang w:val="en-GB"/>
              </w:rPr>
              <w:t>tegy</w:t>
            </w:r>
          </w:p>
        </w:tc>
        <w:tc>
          <w:tcPr>
            <w:tcW w:w="771" w:type="dxa"/>
          </w:tcPr>
          <w:p w14:paraId="478C21B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5F6E16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B32A195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706DB78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C27A80A" w14:textId="1AA670CB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4896E70E" w14:textId="77777777" w:rsidTr="00CC3216">
        <w:trPr>
          <w:trHeight w:val="530"/>
        </w:trPr>
        <w:tc>
          <w:tcPr>
            <w:tcW w:w="0" w:type="auto"/>
          </w:tcPr>
          <w:p w14:paraId="6A65B43F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13</w:t>
            </w:r>
          </w:p>
        </w:tc>
        <w:tc>
          <w:tcPr>
            <w:tcW w:w="4940" w:type="dxa"/>
          </w:tcPr>
          <w:p w14:paraId="5AC0D4F0" w14:textId="1FA736F6" w:rsidR="00002B8D" w:rsidRPr="00064884" w:rsidRDefault="0026322A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organization have good, organized and competent individuals for the project management</w:t>
            </w:r>
          </w:p>
        </w:tc>
        <w:tc>
          <w:tcPr>
            <w:tcW w:w="771" w:type="dxa"/>
          </w:tcPr>
          <w:p w14:paraId="32B5E549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72A032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1C7BCA4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169CD8BD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A339990" w14:textId="1317FF36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212CC982" w14:textId="77777777" w:rsidTr="00457D47">
        <w:trPr>
          <w:trHeight w:val="706"/>
        </w:trPr>
        <w:tc>
          <w:tcPr>
            <w:tcW w:w="0" w:type="auto"/>
          </w:tcPr>
          <w:p w14:paraId="602AD156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14</w:t>
            </w:r>
          </w:p>
        </w:tc>
        <w:tc>
          <w:tcPr>
            <w:tcW w:w="4940" w:type="dxa"/>
          </w:tcPr>
          <w:p w14:paraId="65ADB47F" w14:textId="2EFDA0C2" w:rsidR="00002B8D" w:rsidRPr="00064884" w:rsidRDefault="0026322A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 xml:space="preserve">The organization has enough </w:t>
            </w:r>
            <w:r w:rsidR="00B81143">
              <w:rPr>
                <w:color w:val="000000" w:themeColor="text1"/>
                <w:szCs w:val="24"/>
                <w:lang w:val="en-GB"/>
              </w:rPr>
              <w:t>finances</w:t>
            </w:r>
            <w:r>
              <w:rPr>
                <w:color w:val="000000" w:themeColor="text1"/>
                <w:szCs w:val="24"/>
                <w:lang w:val="en-GB"/>
              </w:rPr>
              <w:t xml:space="preserve"> to implement the set plans</w:t>
            </w:r>
          </w:p>
        </w:tc>
        <w:tc>
          <w:tcPr>
            <w:tcW w:w="771" w:type="dxa"/>
          </w:tcPr>
          <w:p w14:paraId="53F24753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0A7172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530823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60FF8D22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6D62A9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36C41C3C" w14:textId="77777777" w:rsidTr="00CC3216">
        <w:trPr>
          <w:trHeight w:val="706"/>
        </w:trPr>
        <w:tc>
          <w:tcPr>
            <w:tcW w:w="0" w:type="auto"/>
          </w:tcPr>
          <w:p w14:paraId="4E3B5438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15</w:t>
            </w:r>
          </w:p>
        </w:tc>
        <w:tc>
          <w:tcPr>
            <w:tcW w:w="4940" w:type="dxa"/>
          </w:tcPr>
          <w:p w14:paraId="551AD9EF" w14:textId="4788E966" w:rsidR="00002B8D" w:rsidRPr="00064884" w:rsidRDefault="00C071FE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set goals are reviewed and monitored often</w:t>
            </w:r>
          </w:p>
        </w:tc>
        <w:tc>
          <w:tcPr>
            <w:tcW w:w="771" w:type="dxa"/>
          </w:tcPr>
          <w:p w14:paraId="02278DC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275D61E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3DA40EC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59D8870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2C19027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002B8D" w:rsidRPr="002D27BD" w14:paraId="00B5E4ED" w14:textId="77777777" w:rsidTr="00CC3216">
        <w:trPr>
          <w:trHeight w:val="530"/>
        </w:trPr>
        <w:tc>
          <w:tcPr>
            <w:tcW w:w="0" w:type="auto"/>
          </w:tcPr>
          <w:p w14:paraId="1C7BEB23" w14:textId="77777777" w:rsidR="00002B8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16</w:t>
            </w:r>
          </w:p>
        </w:tc>
        <w:tc>
          <w:tcPr>
            <w:tcW w:w="4940" w:type="dxa"/>
          </w:tcPr>
          <w:p w14:paraId="58F8602D" w14:textId="5E39BA42" w:rsidR="00002B8D" w:rsidRPr="00064884" w:rsidRDefault="00C071FE" w:rsidP="00002B8D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industry, competitors and trends are closely assessed</w:t>
            </w:r>
          </w:p>
        </w:tc>
        <w:tc>
          <w:tcPr>
            <w:tcW w:w="771" w:type="dxa"/>
          </w:tcPr>
          <w:p w14:paraId="4B8E7C9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44F337B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5D76C21C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5" w:type="dxa"/>
          </w:tcPr>
          <w:p w14:paraId="30019081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71160A8" w14:textId="77777777" w:rsidR="00002B8D" w:rsidRPr="002D27BD" w:rsidRDefault="00002B8D" w:rsidP="00002B8D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5D1C0E0B" w14:textId="77777777" w:rsidR="00C73837" w:rsidRDefault="00C73837" w:rsidP="00C73837">
      <w:pPr>
        <w:jc w:val="center"/>
        <w:rPr>
          <w:color w:val="000000" w:themeColor="text1"/>
          <w:szCs w:val="24"/>
          <w:lang w:val="en-GB"/>
        </w:rPr>
      </w:pPr>
    </w:p>
    <w:p w14:paraId="1853B3CF" w14:textId="77777777" w:rsidR="00C73837" w:rsidRDefault="00C73837" w:rsidP="00C73837">
      <w:pPr>
        <w:rPr>
          <w:color w:val="000000" w:themeColor="text1"/>
          <w:szCs w:val="24"/>
          <w:lang w:val="en-GB"/>
        </w:rPr>
      </w:pPr>
    </w:p>
    <w:p w14:paraId="5E25DC25" w14:textId="77777777"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C: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Roles of Strategic Partners</w:t>
      </w:r>
    </w:p>
    <w:p w14:paraId="6D7B7060" w14:textId="77777777" w:rsidR="00C73837" w:rsidRDefault="00C73837" w:rsidP="00C73837">
      <w:pPr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14:paraId="27872F1B" w14:textId="77777777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14:paraId="3392F329" w14:textId="77777777"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b/>
                <w:color w:val="000000" w:themeColor="text1"/>
                <w:szCs w:val="24"/>
                <w:lang w:val="en-GB"/>
              </w:rPr>
              <w:t>R</w:t>
            </w:r>
            <w:r w:rsidRPr="00C0705D">
              <w:rPr>
                <w:b/>
                <w:color w:val="000000" w:themeColor="text1"/>
                <w:szCs w:val="24"/>
                <w:lang w:val="en-GB"/>
              </w:rPr>
              <w:t>oles of Strategic Partners</w:t>
            </w:r>
          </w:p>
        </w:tc>
      </w:tr>
      <w:tr w:rsidR="00C73837" w:rsidRPr="002D27BD" w14:paraId="075D5918" w14:textId="77777777" w:rsidTr="00CC3216">
        <w:trPr>
          <w:cantSplit/>
          <w:trHeight w:val="1189"/>
        </w:trPr>
        <w:tc>
          <w:tcPr>
            <w:tcW w:w="0" w:type="auto"/>
            <w:shd w:val="clear" w:color="auto" w:fill="auto"/>
          </w:tcPr>
          <w:p w14:paraId="0826F607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59B92E80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14:paraId="3039DB0A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3694CFBF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Factor</w:t>
            </w:r>
            <w:r>
              <w:rPr>
                <w:b/>
                <w:bCs/>
                <w:color w:val="000000" w:themeColor="text1"/>
                <w:szCs w:val="24"/>
                <w:lang w:val="en-GB"/>
              </w:rPr>
              <w:t>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14:paraId="05F2A64F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48E2E8F5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14:paraId="440FEB0D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14:paraId="31B928B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14:paraId="275BC9E7" w14:textId="77777777" w:rsidR="00C73837" w:rsidRPr="002D27BD" w:rsidRDefault="00C73837" w:rsidP="00457D47">
            <w:pPr>
              <w:ind w:left="113" w:right="113"/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A966FC" w:rsidRPr="002D27BD" w14:paraId="01D0A2AB" w14:textId="77777777" w:rsidTr="00457D47">
        <w:trPr>
          <w:trHeight w:val="444"/>
        </w:trPr>
        <w:tc>
          <w:tcPr>
            <w:tcW w:w="0" w:type="auto"/>
          </w:tcPr>
          <w:p w14:paraId="232FADB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14:paraId="7727D73C" w14:textId="0FE234B2" w:rsidR="00A966FC" w:rsidRPr="002D27BD" w:rsidRDefault="0032707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There is trust between the strategic partners</w:t>
            </w:r>
          </w:p>
        </w:tc>
        <w:tc>
          <w:tcPr>
            <w:tcW w:w="770" w:type="dxa"/>
          </w:tcPr>
          <w:p w14:paraId="4E791AD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708C37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63E852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67868DA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FF5BFED" w14:textId="3A9B0A28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3D550C1F" w14:textId="77777777" w:rsidTr="00457D47">
        <w:trPr>
          <w:trHeight w:val="534"/>
        </w:trPr>
        <w:tc>
          <w:tcPr>
            <w:tcW w:w="0" w:type="auto"/>
          </w:tcPr>
          <w:p w14:paraId="3BFD3D1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14:paraId="7D1E1D7B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075E0560" w14:textId="7B839F07" w:rsidR="00A966FC" w:rsidRPr="002D27BD" w:rsidRDefault="00FC4DE3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help with s</w:t>
            </w:r>
            <w:r w:rsidR="00A966FC">
              <w:rPr>
                <w:color w:val="000000" w:themeColor="text1"/>
                <w:szCs w:val="24"/>
                <w:lang w:val="en-GB"/>
              </w:rPr>
              <w:t>tyle identity and operation</w:t>
            </w:r>
          </w:p>
        </w:tc>
        <w:tc>
          <w:tcPr>
            <w:tcW w:w="770" w:type="dxa"/>
          </w:tcPr>
          <w:p w14:paraId="3D00F9E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981194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18B4396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50BC2A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3708B0" w14:textId="68E1829C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193157E" w14:textId="77777777" w:rsidTr="00457D47">
        <w:trPr>
          <w:trHeight w:val="534"/>
        </w:trPr>
        <w:tc>
          <w:tcPr>
            <w:tcW w:w="0" w:type="auto"/>
          </w:tcPr>
          <w:p w14:paraId="02BEE65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14:paraId="709772B7" w14:textId="74158CDD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</w:t>
            </w:r>
            <w:r w:rsidR="00FC4DE3">
              <w:rPr>
                <w:color w:val="000000" w:themeColor="text1"/>
                <w:szCs w:val="24"/>
                <w:lang w:val="en-GB"/>
              </w:rPr>
              <w:t xml:space="preserve"> strategic partners</w:t>
            </w:r>
            <w:r>
              <w:rPr>
                <w:color w:val="000000" w:themeColor="text1"/>
                <w:szCs w:val="24"/>
                <w:lang w:val="en-GB"/>
              </w:rPr>
              <w:t xml:space="preserve"> h</w:t>
            </w:r>
            <w:r w:rsidR="00A966FC">
              <w:rPr>
                <w:color w:val="000000" w:themeColor="text1"/>
                <w:szCs w:val="24"/>
                <w:lang w:val="en-GB"/>
              </w:rPr>
              <w:t>elp make expansions</w:t>
            </w:r>
          </w:p>
        </w:tc>
        <w:tc>
          <w:tcPr>
            <w:tcW w:w="770" w:type="dxa"/>
          </w:tcPr>
          <w:p w14:paraId="7D18D1E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C38E887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6E3D4EA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40FEF45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0FF0BD19" w14:textId="2E5C91F6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4428FF24" w14:textId="77777777" w:rsidTr="00457D47">
        <w:trPr>
          <w:trHeight w:val="534"/>
        </w:trPr>
        <w:tc>
          <w:tcPr>
            <w:tcW w:w="0" w:type="auto"/>
          </w:tcPr>
          <w:p w14:paraId="22AC39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4</w:t>
            </w:r>
          </w:p>
        </w:tc>
        <w:tc>
          <w:tcPr>
            <w:tcW w:w="4942" w:type="dxa"/>
          </w:tcPr>
          <w:p w14:paraId="44174202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4B4C1CF8" w14:textId="05CA23C7" w:rsidR="00A966FC" w:rsidRPr="002D27BD" w:rsidRDefault="0032707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partners s</w:t>
            </w:r>
            <w:r w:rsidR="00A966FC">
              <w:rPr>
                <w:color w:val="000000" w:themeColor="text1"/>
                <w:szCs w:val="24"/>
                <w:lang w:val="en-GB"/>
              </w:rPr>
              <w:t xml:space="preserve">hare </w:t>
            </w:r>
            <w:r>
              <w:rPr>
                <w:color w:val="000000" w:themeColor="text1"/>
                <w:szCs w:val="24"/>
                <w:lang w:val="en-GB"/>
              </w:rPr>
              <w:t xml:space="preserve">their </w:t>
            </w:r>
            <w:r w:rsidR="00A966FC">
              <w:rPr>
                <w:color w:val="000000" w:themeColor="text1"/>
                <w:szCs w:val="24"/>
                <w:lang w:val="en-GB"/>
              </w:rPr>
              <w:t>resources</w:t>
            </w:r>
          </w:p>
        </w:tc>
        <w:tc>
          <w:tcPr>
            <w:tcW w:w="770" w:type="dxa"/>
          </w:tcPr>
          <w:p w14:paraId="4200328E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CA050F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D4F1CB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6F0CDA5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5B220BBC" w14:textId="30584470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755878E2" w14:textId="77777777" w:rsidTr="00457D47">
        <w:trPr>
          <w:trHeight w:val="706"/>
        </w:trPr>
        <w:tc>
          <w:tcPr>
            <w:tcW w:w="0" w:type="auto"/>
          </w:tcPr>
          <w:p w14:paraId="73D0EBB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14:paraId="00A9F01F" w14:textId="77777777" w:rsidR="003C2698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0EFD9D24" w14:textId="4247D5C7" w:rsidR="00A966FC" w:rsidRPr="002D27BD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h</w:t>
            </w:r>
            <w:r w:rsidR="00A966FC">
              <w:rPr>
                <w:color w:val="000000" w:themeColor="text1"/>
                <w:szCs w:val="24"/>
                <w:lang w:val="en-GB"/>
              </w:rPr>
              <w:t>elp each other in marketing</w:t>
            </w:r>
          </w:p>
        </w:tc>
        <w:tc>
          <w:tcPr>
            <w:tcW w:w="770" w:type="dxa"/>
          </w:tcPr>
          <w:p w14:paraId="328227A0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4636EBC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44003C8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81E33C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9B5FA85" w14:textId="740C51EC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2F0CF843" w14:textId="77777777" w:rsidTr="00457D47">
        <w:trPr>
          <w:trHeight w:val="706"/>
        </w:trPr>
        <w:tc>
          <w:tcPr>
            <w:tcW w:w="0" w:type="auto"/>
          </w:tcPr>
          <w:p w14:paraId="5E227B9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6</w:t>
            </w:r>
          </w:p>
        </w:tc>
        <w:tc>
          <w:tcPr>
            <w:tcW w:w="4942" w:type="dxa"/>
          </w:tcPr>
          <w:p w14:paraId="6BED76F9" w14:textId="1C001819" w:rsidR="00B81143" w:rsidRPr="008C42CC" w:rsidRDefault="003C2698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g</w:t>
            </w:r>
            <w:r w:rsidR="00A966FC">
              <w:rPr>
                <w:color w:val="000000" w:themeColor="text1"/>
                <w:szCs w:val="24"/>
                <w:lang w:val="en-GB"/>
              </w:rPr>
              <w:t>uide clients towards strategically optimal solutions</w:t>
            </w:r>
          </w:p>
        </w:tc>
        <w:tc>
          <w:tcPr>
            <w:tcW w:w="770" w:type="dxa"/>
          </w:tcPr>
          <w:p w14:paraId="0FFA24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A478D7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60A61B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0753D41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5FC6720" w14:textId="17AFD2F5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B81143" w:rsidRPr="002D27BD" w14:paraId="33D6C8A0" w14:textId="77777777" w:rsidTr="00457D47">
        <w:trPr>
          <w:trHeight w:val="706"/>
        </w:trPr>
        <w:tc>
          <w:tcPr>
            <w:tcW w:w="0" w:type="auto"/>
          </w:tcPr>
          <w:p w14:paraId="563DF34D" w14:textId="033F7AC2" w:rsidR="00B81143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lastRenderedPageBreak/>
              <w:t>7</w:t>
            </w:r>
          </w:p>
        </w:tc>
        <w:tc>
          <w:tcPr>
            <w:tcW w:w="4942" w:type="dxa"/>
          </w:tcPr>
          <w:p w14:paraId="21ABB381" w14:textId="11848CB6" w:rsidR="00B81143" w:rsidRDefault="00BF62E4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partners ensure</w:t>
            </w:r>
            <w:r w:rsidR="00AC34DE">
              <w:rPr>
                <w:color w:val="000000" w:themeColor="text1"/>
                <w:szCs w:val="24"/>
                <w:lang w:val="en-GB"/>
              </w:rPr>
              <w:t xml:space="preserve"> that the project stays within the vision </w:t>
            </w:r>
            <w:r w:rsidR="006C2831">
              <w:rPr>
                <w:color w:val="000000" w:themeColor="text1"/>
                <w:szCs w:val="24"/>
                <w:lang w:val="en-GB"/>
              </w:rPr>
              <w:t>and fits the client’s general strategy</w:t>
            </w:r>
          </w:p>
        </w:tc>
        <w:tc>
          <w:tcPr>
            <w:tcW w:w="770" w:type="dxa"/>
          </w:tcPr>
          <w:p w14:paraId="5312303B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7BD13580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23FE6930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72160950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527028B7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B81143" w:rsidRPr="002D27BD" w14:paraId="7642FDDB" w14:textId="77777777" w:rsidTr="00457D47">
        <w:trPr>
          <w:trHeight w:val="706"/>
        </w:trPr>
        <w:tc>
          <w:tcPr>
            <w:tcW w:w="0" w:type="auto"/>
          </w:tcPr>
          <w:p w14:paraId="33257D5C" w14:textId="355504D9" w:rsidR="00B81143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8</w:t>
            </w:r>
          </w:p>
        </w:tc>
        <w:tc>
          <w:tcPr>
            <w:tcW w:w="4942" w:type="dxa"/>
          </w:tcPr>
          <w:p w14:paraId="40470E95" w14:textId="64ABF0E0" w:rsidR="00B81143" w:rsidRDefault="00BF62E4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</w:t>
            </w:r>
            <w:r w:rsidR="006C2831">
              <w:rPr>
                <w:color w:val="000000" w:themeColor="text1"/>
                <w:szCs w:val="24"/>
                <w:lang w:val="en-GB"/>
              </w:rPr>
              <w:t>rategic partners make decisions that affects both the client and the organization</w:t>
            </w:r>
          </w:p>
        </w:tc>
        <w:tc>
          <w:tcPr>
            <w:tcW w:w="770" w:type="dxa"/>
          </w:tcPr>
          <w:p w14:paraId="01075402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112E7718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3E9B8732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6F9E6656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AC8D93F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B81143" w:rsidRPr="002D27BD" w14:paraId="13CC992A" w14:textId="77777777" w:rsidTr="00457D47">
        <w:trPr>
          <w:trHeight w:val="706"/>
        </w:trPr>
        <w:tc>
          <w:tcPr>
            <w:tcW w:w="0" w:type="auto"/>
          </w:tcPr>
          <w:p w14:paraId="63B6B272" w14:textId="19A7BE4C" w:rsidR="00B81143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9</w:t>
            </w:r>
          </w:p>
        </w:tc>
        <w:tc>
          <w:tcPr>
            <w:tcW w:w="4942" w:type="dxa"/>
          </w:tcPr>
          <w:p w14:paraId="72E8B19A" w14:textId="25AD8E17" w:rsidR="00B81143" w:rsidRDefault="00BF62E4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They ensure that the client is satisfied</w:t>
            </w:r>
          </w:p>
        </w:tc>
        <w:tc>
          <w:tcPr>
            <w:tcW w:w="770" w:type="dxa"/>
          </w:tcPr>
          <w:p w14:paraId="63F25A41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637D4C73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58EAB3A3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3EFA6894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278AD2FA" w14:textId="77777777" w:rsidR="00B81143" w:rsidRPr="002D27BD" w:rsidRDefault="00B81143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1F9D00AD" w14:textId="2B1C99A8" w:rsidR="00C73837" w:rsidRPr="00064884" w:rsidRDefault="00C73837" w:rsidP="00C73837">
      <w:pPr>
        <w:jc w:val="both"/>
        <w:rPr>
          <w:color w:val="000000" w:themeColor="text1"/>
          <w:szCs w:val="24"/>
        </w:rPr>
      </w:pPr>
    </w:p>
    <w:p w14:paraId="652FBA9F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317546E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610EE4AA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3672C65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81EE1F9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3D01201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04F96A3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3852E918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FC51D8D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05A60F7" w14:textId="77777777" w:rsidR="00CC3216" w:rsidRDefault="00CC3216" w:rsidP="00CC3216">
      <w:pPr>
        <w:pStyle w:val="NoSpacing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</w:pP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Section </w:t>
      </w: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D</w:t>
      </w:r>
      <w:r w:rsidRPr="006F23DD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 xml:space="preserve">: </w:t>
      </w:r>
      <w:r w:rsidRPr="00CC3216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  <w:lang w:val="en-GB" w:bidi="ar-AE"/>
        </w:rPr>
        <w:t>Strategic Planning Advantage</w:t>
      </w:r>
    </w:p>
    <w:p w14:paraId="3646B0E8" w14:textId="77777777" w:rsidR="00CC3216" w:rsidRPr="002D27BD" w:rsidRDefault="00CC3216" w:rsidP="00C73837">
      <w:pPr>
        <w:jc w:val="both"/>
        <w:rPr>
          <w:color w:val="000000" w:themeColor="text1"/>
          <w:szCs w:val="24"/>
          <w:lang w:val="en-GB"/>
        </w:rPr>
      </w:pPr>
    </w:p>
    <w:p w14:paraId="50FD9191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tbl>
      <w:tblPr>
        <w:tblStyle w:val="TableGrid"/>
        <w:tblW w:w="8536" w:type="dxa"/>
        <w:tblLook w:val="04A0" w:firstRow="1" w:lastRow="0" w:firstColumn="1" w:lastColumn="0" w:noHBand="0" w:noVBand="1"/>
      </w:tblPr>
      <w:tblGrid>
        <w:gridCol w:w="559"/>
        <w:gridCol w:w="4942"/>
        <w:gridCol w:w="770"/>
        <w:gridCol w:w="517"/>
        <w:gridCol w:w="506"/>
        <w:gridCol w:w="554"/>
        <w:gridCol w:w="688"/>
      </w:tblGrid>
      <w:tr w:rsidR="00C73837" w:rsidRPr="002D27BD" w14:paraId="139E0D30" w14:textId="77777777" w:rsidTr="00457D47">
        <w:trPr>
          <w:trHeight w:val="649"/>
        </w:trPr>
        <w:tc>
          <w:tcPr>
            <w:tcW w:w="0" w:type="auto"/>
            <w:gridSpan w:val="7"/>
            <w:shd w:val="clear" w:color="auto" w:fill="FFFFFF" w:themeFill="background1"/>
          </w:tcPr>
          <w:p w14:paraId="2AC646FC" w14:textId="77777777" w:rsidR="00C73837" w:rsidRPr="002D27BD" w:rsidRDefault="00C0705D" w:rsidP="00457D47">
            <w:pPr>
              <w:jc w:val="center"/>
              <w:rPr>
                <w:b/>
                <w:color w:val="000000" w:themeColor="text1"/>
                <w:szCs w:val="24"/>
                <w:lang w:val="en-GB"/>
              </w:rPr>
            </w:pPr>
            <w:r w:rsidRPr="00C0705D">
              <w:rPr>
                <w:b/>
                <w:color w:val="000000" w:themeColor="text1"/>
                <w:szCs w:val="24"/>
                <w:lang w:val="en-GB"/>
              </w:rPr>
              <w:t>Strategic Planning Advantage</w:t>
            </w:r>
          </w:p>
        </w:tc>
      </w:tr>
      <w:tr w:rsidR="00C73837" w:rsidRPr="002D27BD" w14:paraId="21DD4797" w14:textId="77777777" w:rsidTr="00CC3216">
        <w:trPr>
          <w:cantSplit/>
          <w:trHeight w:val="1135"/>
        </w:trPr>
        <w:tc>
          <w:tcPr>
            <w:tcW w:w="0" w:type="auto"/>
            <w:shd w:val="clear" w:color="auto" w:fill="auto"/>
          </w:tcPr>
          <w:p w14:paraId="316CA389" w14:textId="77777777" w:rsidR="00C73837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2FCA81FB" w14:textId="77777777" w:rsidR="00C73837" w:rsidRPr="002D27BD" w:rsidRDefault="00C73837" w:rsidP="00457D47">
            <w:pPr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2D27BD">
              <w:rPr>
                <w:b/>
                <w:bCs/>
                <w:color w:val="000000" w:themeColor="text1"/>
                <w:szCs w:val="24"/>
                <w:lang w:val="en-GB"/>
              </w:rPr>
              <w:t>No.</w:t>
            </w:r>
          </w:p>
        </w:tc>
        <w:tc>
          <w:tcPr>
            <w:tcW w:w="4942" w:type="dxa"/>
            <w:shd w:val="clear" w:color="auto" w:fill="auto"/>
          </w:tcPr>
          <w:p w14:paraId="06E95167" w14:textId="77777777" w:rsidR="00C73837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</w:p>
          <w:p w14:paraId="3FE4A061" w14:textId="77777777" w:rsidR="00C73837" w:rsidRPr="002D27BD" w:rsidRDefault="00C73837" w:rsidP="00457D47">
            <w:pPr>
              <w:jc w:val="center"/>
              <w:rPr>
                <w:b/>
                <w:bCs/>
                <w:color w:val="000000" w:themeColor="text1"/>
                <w:szCs w:val="24"/>
                <w:lang w:val="en-GB"/>
              </w:rPr>
            </w:pPr>
            <w:r>
              <w:rPr>
                <w:b/>
                <w:bCs/>
                <w:color w:val="000000" w:themeColor="text1"/>
                <w:szCs w:val="24"/>
                <w:lang w:val="en-GB"/>
              </w:rPr>
              <w:t>Factors</w:t>
            </w:r>
          </w:p>
        </w:tc>
        <w:tc>
          <w:tcPr>
            <w:tcW w:w="770" w:type="dxa"/>
            <w:shd w:val="clear" w:color="auto" w:fill="auto"/>
            <w:textDirection w:val="btLr"/>
          </w:tcPr>
          <w:p w14:paraId="40E97969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Disagree</w:t>
            </w:r>
          </w:p>
        </w:tc>
        <w:tc>
          <w:tcPr>
            <w:tcW w:w="0" w:type="auto"/>
            <w:shd w:val="clear" w:color="auto" w:fill="auto"/>
            <w:textDirection w:val="btLr"/>
          </w:tcPr>
          <w:p w14:paraId="57E3989F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Disagree</w:t>
            </w:r>
          </w:p>
        </w:tc>
        <w:tc>
          <w:tcPr>
            <w:tcW w:w="506" w:type="dxa"/>
            <w:shd w:val="clear" w:color="auto" w:fill="auto"/>
            <w:textDirection w:val="btLr"/>
          </w:tcPr>
          <w:p w14:paraId="5162DFAE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Neutral</w:t>
            </w:r>
          </w:p>
        </w:tc>
        <w:tc>
          <w:tcPr>
            <w:tcW w:w="554" w:type="dxa"/>
            <w:shd w:val="clear" w:color="auto" w:fill="auto"/>
            <w:textDirection w:val="btLr"/>
          </w:tcPr>
          <w:p w14:paraId="592C00D5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Agree</w:t>
            </w:r>
          </w:p>
        </w:tc>
        <w:tc>
          <w:tcPr>
            <w:tcW w:w="688" w:type="dxa"/>
            <w:shd w:val="clear" w:color="auto" w:fill="auto"/>
            <w:textDirection w:val="btLr"/>
          </w:tcPr>
          <w:p w14:paraId="0828D76E" w14:textId="77777777" w:rsidR="00C73837" w:rsidRPr="002D27BD" w:rsidRDefault="00C73837" w:rsidP="00457D47">
            <w:pPr>
              <w:ind w:left="113" w:right="113"/>
              <w:rPr>
                <w:b/>
                <w:bCs/>
                <w:color w:val="000000" w:themeColor="text1"/>
                <w:szCs w:val="24"/>
                <w:lang w:val="en-GB"/>
              </w:rPr>
            </w:pPr>
            <w:r w:rsidRPr="00D9742F">
              <w:rPr>
                <w:b/>
                <w:bCs/>
                <w:color w:val="000000" w:themeColor="text1"/>
                <w:szCs w:val="24"/>
                <w:lang w:val="en-GB"/>
              </w:rPr>
              <w:t>Strongly Agree</w:t>
            </w:r>
          </w:p>
        </w:tc>
      </w:tr>
      <w:tr w:rsidR="00A966FC" w:rsidRPr="002D27BD" w14:paraId="49A122F7" w14:textId="77777777" w:rsidTr="00457D47">
        <w:trPr>
          <w:trHeight w:val="444"/>
        </w:trPr>
        <w:tc>
          <w:tcPr>
            <w:tcW w:w="0" w:type="auto"/>
          </w:tcPr>
          <w:p w14:paraId="4110414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1</w:t>
            </w:r>
          </w:p>
        </w:tc>
        <w:tc>
          <w:tcPr>
            <w:tcW w:w="4942" w:type="dxa"/>
          </w:tcPr>
          <w:p w14:paraId="27A4F6F8" w14:textId="6B5F8A6A" w:rsidR="00A966FC" w:rsidRDefault="00EF700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 xml:space="preserve">The strategic planning will help the strategic partners </w:t>
            </w:r>
            <w:r w:rsidR="00A966FC">
              <w:rPr>
                <w:color w:val="000000" w:themeColor="text1"/>
                <w:szCs w:val="24"/>
                <w:lang w:val="en-GB"/>
              </w:rPr>
              <w:t>make wise business decisions</w:t>
            </w:r>
          </w:p>
          <w:p w14:paraId="7EA34814" w14:textId="77777777" w:rsidR="00A966FC" w:rsidRPr="002D27BD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9112C1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2D6305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6E08A72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D02976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47775FC0" w14:textId="4B4DFEF1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1AFEEBB" w14:textId="77777777" w:rsidTr="00457D47">
        <w:trPr>
          <w:trHeight w:val="534"/>
        </w:trPr>
        <w:tc>
          <w:tcPr>
            <w:tcW w:w="0" w:type="auto"/>
          </w:tcPr>
          <w:p w14:paraId="45C72BE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2</w:t>
            </w:r>
          </w:p>
        </w:tc>
        <w:tc>
          <w:tcPr>
            <w:tcW w:w="4942" w:type="dxa"/>
          </w:tcPr>
          <w:p w14:paraId="504B7190" w14:textId="43C03C92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</w:t>
            </w:r>
            <w:r w:rsidR="00EF700C">
              <w:rPr>
                <w:color w:val="000000" w:themeColor="text1"/>
                <w:szCs w:val="24"/>
                <w:lang w:val="en-GB"/>
              </w:rPr>
              <w:t xml:space="preserve"> will help e</w:t>
            </w:r>
            <w:r w:rsidR="00A966FC">
              <w:rPr>
                <w:color w:val="000000" w:themeColor="text1"/>
                <w:szCs w:val="24"/>
                <w:lang w:val="en-GB"/>
              </w:rPr>
              <w:t>stablish direction</w:t>
            </w:r>
          </w:p>
        </w:tc>
        <w:tc>
          <w:tcPr>
            <w:tcW w:w="770" w:type="dxa"/>
          </w:tcPr>
          <w:p w14:paraId="795081D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20912D5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C84D9D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0FA5DD48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926D46B" w14:textId="5262C96B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372E8290" w14:textId="77777777" w:rsidTr="00457D47">
        <w:trPr>
          <w:trHeight w:val="534"/>
        </w:trPr>
        <w:tc>
          <w:tcPr>
            <w:tcW w:w="0" w:type="auto"/>
          </w:tcPr>
          <w:p w14:paraId="256637F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3</w:t>
            </w:r>
          </w:p>
        </w:tc>
        <w:tc>
          <w:tcPr>
            <w:tcW w:w="4942" w:type="dxa"/>
          </w:tcPr>
          <w:p w14:paraId="5D7D5212" w14:textId="6BCE9DEF" w:rsidR="00A966FC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i</w:t>
            </w:r>
            <w:r w:rsidR="00A966FC">
              <w:rPr>
                <w:color w:val="000000" w:themeColor="text1"/>
                <w:szCs w:val="24"/>
                <w:lang w:val="en-GB"/>
              </w:rPr>
              <w:t>ncrease profitability and market share</w:t>
            </w:r>
          </w:p>
          <w:p w14:paraId="2BC272DA" w14:textId="77777777" w:rsidR="00A966FC" w:rsidRPr="002D27BD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DBCE7C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3142A7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27AEC08C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761D8B1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666E7940" w14:textId="32D5FC3E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79E45A8F" w14:textId="77777777" w:rsidTr="00457D47">
        <w:trPr>
          <w:trHeight w:val="534"/>
        </w:trPr>
        <w:tc>
          <w:tcPr>
            <w:tcW w:w="0" w:type="auto"/>
          </w:tcPr>
          <w:p w14:paraId="0E53A0E3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lastRenderedPageBreak/>
              <w:t>4</w:t>
            </w:r>
          </w:p>
        </w:tc>
        <w:tc>
          <w:tcPr>
            <w:tcW w:w="4942" w:type="dxa"/>
          </w:tcPr>
          <w:p w14:paraId="394FDE63" w14:textId="77777777" w:rsidR="00A966F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  <w:p w14:paraId="48133F1A" w14:textId="332404E3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help c</w:t>
            </w:r>
            <w:r w:rsidR="00A966FC">
              <w:rPr>
                <w:color w:val="000000" w:themeColor="text1"/>
                <w:szCs w:val="24"/>
                <w:lang w:val="en-GB"/>
              </w:rPr>
              <w:t>reate longevity of the business</w:t>
            </w:r>
          </w:p>
        </w:tc>
        <w:tc>
          <w:tcPr>
            <w:tcW w:w="770" w:type="dxa"/>
          </w:tcPr>
          <w:p w14:paraId="256898B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38B6ACB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530DEB2F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5804551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9407C11" w14:textId="563A9F5A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1C51D0A0" w14:textId="77777777" w:rsidTr="00457D47">
        <w:trPr>
          <w:trHeight w:val="550"/>
        </w:trPr>
        <w:tc>
          <w:tcPr>
            <w:tcW w:w="0" w:type="auto"/>
          </w:tcPr>
          <w:p w14:paraId="48731D9B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  <w:r w:rsidRPr="002D27BD">
              <w:rPr>
                <w:color w:val="000000" w:themeColor="text1"/>
                <w:szCs w:val="24"/>
                <w:lang w:val="en-GB"/>
              </w:rPr>
              <w:t>5</w:t>
            </w:r>
          </w:p>
        </w:tc>
        <w:tc>
          <w:tcPr>
            <w:tcW w:w="4942" w:type="dxa"/>
          </w:tcPr>
          <w:p w14:paraId="03438E51" w14:textId="6A58C1E9" w:rsidR="00A966FC" w:rsidRPr="002D27BD" w:rsidRDefault="00401E2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  <w:r>
              <w:rPr>
                <w:color w:val="000000" w:themeColor="text1"/>
                <w:szCs w:val="24"/>
                <w:lang w:val="en-GB"/>
              </w:rPr>
              <w:t>The strategic planning will i</w:t>
            </w:r>
            <w:r w:rsidR="00A966FC">
              <w:rPr>
                <w:color w:val="000000" w:themeColor="text1"/>
                <w:szCs w:val="24"/>
                <w:lang w:val="en-GB"/>
              </w:rPr>
              <w:t>ncrease job satisfaction</w:t>
            </w:r>
          </w:p>
        </w:tc>
        <w:tc>
          <w:tcPr>
            <w:tcW w:w="770" w:type="dxa"/>
          </w:tcPr>
          <w:p w14:paraId="51B7661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3D4175D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7A910C32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298DC9F5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3F899625" w14:textId="22002ED1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  <w:tr w:rsidR="00A966FC" w:rsidRPr="002D27BD" w14:paraId="5EFBF10B" w14:textId="77777777" w:rsidTr="00457D47">
        <w:trPr>
          <w:trHeight w:val="550"/>
        </w:trPr>
        <w:tc>
          <w:tcPr>
            <w:tcW w:w="0" w:type="auto"/>
          </w:tcPr>
          <w:p w14:paraId="09BD5309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4942" w:type="dxa"/>
          </w:tcPr>
          <w:p w14:paraId="3F2729A1" w14:textId="77777777" w:rsidR="00A966FC" w:rsidRPr="008C42CC" w:rsidRDefault="00A966FC" w:rsidP="00A966FC">
            <w:pPr>
              <w:jc w:val="both"/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770" w:type="dxa"/>
          </w:tcPr>
          <w:p w14:paraId="5C74E984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0" w:type="auto"/>
          </w:tcPr>
          <w:p w14:paraId="0C2F599A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06" w:type="dxa"/>
          </w:tcPr>
          <w:p w14:paraId="0F8D2AF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554" w:type="dxa"/>
          </w:tcPr>
          <w:p w14:paraId="35B5D3D1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  <w:tc>
          <w:tcPr>
            <w:tcW w:w="688" w:type="dxa"/>
          </w:tcPr>
          <w:p w14:paraId="1B8BD876" w14:textId="77777777" w:rsidR="00A966FC" w:rsidRPr="002D27BD" w:rsidRDefault="00A966FC" w:rsidP="00A966FC">
            <w:pPr>
              <w:rPr>
                <w:color w:val="000000" w:themeColor="text1"/>
                <w:szCs w:val="24"/>
                <w:lang w:val="en-GB"/>
              </w:rPr>
            </w:pPr>
          </w:p>
        </w:tc>
      </w:tr>
    </w:tbl>
    <w:p w14:paraId="025B2C75" w14:textId="77777777"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14:paraId="7EC548D6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71882CC2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029F85A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3529617F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0F8E25F3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5B528277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0763E900" w14:textId="77777777" w:rsidR="00C73837" w:rsidRDefault="00C73837" w:rsidP="00C73837">
      <w:pPr>
        <w:jc w:val="both"/>
        <w:rPr>
          <w:color w:val="000000" w:themeColor="text1"/>
          <w:szCs w:val="24"/>
          <w:lang w:val="en-GB"/>
        </w:rPr>
      </w:pPr>
    </w:p>
    <w:p w14:paraId="1EEE4958" w14:textId="77777777" w:rsidR="00C73837" w:rsidRDefault="00C73837" w:rsidP="00C73837">
      <w:pPr>
        <w:jc w:val="both"/>
        <w:rPr>
          <w:color w:val="000000" w:themeColor="text1"/>
          <w:szCs w:val="24"/>
        </w:rPr>
      </w:pPr>
      <w:r w:rsidRPr="00103059">
        <w:rPr>
          <w:color w:val="000000" w:themeColor="text1"/>
          <w:szCs w:val="24"/>
        </w:rPr>
        <w:t>** Please make any further comments in the following space:</w:t>
      </w:r>
    </w:p>
    <w:p w14:paraId="36806C1E" w14:textId="77777777" w:rsidR="00C73837" w:rsidRPr="008C42CC" w:rsidRDefault="00C73837" w:rsidP="00C73837">
      <w:pPr>
        <w:jc w:val="both"/>
        <w:rPr>
          <w:color w:val="000000" w:themeColor="text1"/>
          <w:szCs w:val="24"/>
        </w:rPr>
      </w:pPr>
    </w:p>
    <w:p w14:paraId="77C088BF" w14:textId="77777777" w:rsidR="00C73837" w:rsidRDefault="00C73837" w:rsidP="00CC3216">
      <w:pPr>
        <w:jc w:val="center"/>
        <w:rPr>
          <w:b/>
          <w:color w:val="000000" w:themeColor="text1"/>
          <w:szCs w:val="24"/>
          <w:lang w:bidi="ar-AE"/>
        </w:rPr>
      </w:pPr>
      <w:r w:rsidRPr="00581F42">
        <w:rPr>
          <w:b/>
          <w:color w:val="000000" w:themeColor="text1"/>
          <w:szCs w:val="24"/>
          <w:lang w:bidi="ar-AE"/>
        </w:rPr>
        <w:t>THANK YOU FOR TAKING THE TIME TO COMPLETE THIS SURVEY</w:t>
      </w:r>
    </w:p>
    <w:p w14:paraId="304AFD07" w14:textId="77777777" w:rsidR="00AD6279" w:rsidRPr="00AD6279" w:rsidRDefault="00AD6279" w:rsidP="00AD6279">
      <w:pPr>
        <w:jc w:val="center"/>
        <w:rPr>
          <w:rFonts w:asciiTheme="majorBidi" w:hAnsiTheme="majorBidi" w:cstheme="majorBidi"/>
          <w:sz w:val="28"/>
          <w:szCs w:val="28"/>
          <w:lang w:val="en-US"/>
        </w:rPr>
      </w:pPr>
    </w:p>
    <w:sectPr w:rsidR="00AD6279" w:rsidRPr="00AD627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64A291" w14:textId="77777777" w:rsidR="00037E0E" w:rsidRDefault="00037E0E" w:rsidP="00CC3216">
      <w:pPr>
        <w:spacing w:after="0" w:line="240" w:lineRule="auto"/>
      </w:pPr>
      <w:r>
        <w:separator/>
      </w:r>
    </w:p>
  </w:endnote>
  <w:endnote w:type="continuationSeparator" w:id="0">
    <w:p w14:paraId="2DF207DE" w14:textId="77777777" w:rsidR="00037E0E" w:rsidRDefault="00037E0E" w:rsidP="00CC3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vOT7fb33346.I+22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9950210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A9DDF8" w14:textId="77777777" w:rsidR="00CC3216" w:rsidRDefault="00CC321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768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6B54FDC" w14:textId="77777777" w:rsidR="00CC3216" w:rsidRDefault="00CC32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3F61D8" w14:textId="77777777" w:rsidR="00037E0E" w:rsidRDefault="00037E0E" w:rsidP="00CC3216">
      <w:pPr>
        <w:spacing w:after="0" w:line="240" w:lineRule="auto"/>
      </w:pPr>
      <w:r>
        <w:separator/>
      </w:r>
    </w:p>
  </w:footnote>
  <w:footnote w:type="continuationSeparator" w:id="0">
    <w:p w14:paraId="14AF3AF6" w14:textId="77777777" w:rsidR="00037E0E" w:rsidRDefault="00037E0E" w:rsidP="00CC3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974"/>
    <w:multiLevelType w:val="multilevel"/>
    <w:tmpl w:val="F0C2C606"/>
    <w:lvl w:ilvl="0">
      <w:start w:val="1"/>
      <w:numFmt w:val="lowerLetter"/>
      <w:pStyle w:val="ListParagraph"/>
      <w:lvlText w:val="(%1)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2E51235C"/>
    <w:multiLevelType w:val="hybridMultilevel"/>
    <w:tmpl w:val="B858C066"/>
    <w:lvl w:ilvl="0" w:tplc="9AA08D4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D76CFF"/>
    <w:multiLevelType w:val="hybridMultilevel"/>
    <w:tmpl w:val="A1CE0CC6"/>
    <w:lvl w:ilvl="0" w:tplc="581C82EE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5D7299F"/>
    <w:multiLevelType w:val="hybridMultilevel"/>
    <w:tmpl w:val="BDB208DA"/>
    <w:lvl w:ilvl="0" w:tplc="0409000F">
      <w:start w:val="7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>
    <w:nsid w:val="484130EA"/>
    <w:multiLevelType w:val="hybridMultilevel"/>
    <w:tmpl w:val="4D2CE08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79"/>
    <w:rsid w:val="00002B8D"/>
    <w:rsid w:val="00033B79"/>
    <w:rsid w:val="00037E0E"/>
    <w:rsid w:val="000A4A5B"/>
    <w:rsid w:val="001973F0"/>
    <w:rsid w:val="001C1CB5"/>
    <w:rsid w:val="0026322A"/>
    <w:rsid w:val="002D7689"/>
    <w:rsid w:val="00306EB6"/>
    <w:rsid w:val="0032707C"/>
    <w:rsid w:val="003C2698"/>
    <w:rsid w:val="003D0867"/>
    <w:rsid w:val="003E2045"/>
    <w:rsid w:val="00401E2C"/>
    <w:rsid w:val="0047664C"/>
    <w:rsid w:val="004E0A41"/>
    <w:rsid w:val="005F1B2A"/>
    <w:rsid w:val="006877F7"/>
    <w:rsid w:val="006C2831"/>
    <w:rsid w:val="00713EA7"/>
    <w:rsid w:val="007848F9"/>
    <w:rsid w:val="00842F96"/>
    <w:rsid w:val="00862A31"/>
    <w:rsid w:val="0088030E"/>
    <w:rsid w:val="008E31B4"/>
    <w:rsid w:val="008F4547"/>
    <w:rsid w:val="0098704A"/>
    <w:rsid w:val="009F1471"/>
    <w:rsid w:val="00A966FC"/>
    <w:rsid w:val="00AC34DE"/>
    <w:rsid w:val="00AD6279"/>
    <w:rsid w:val="00B51272"/>
    <w:rsid w:val="00B81143"/>
    <w:rsid w:val="00BE37F3"/>
    <w:rsid w:val="00BF62E4"/>
    <w:rsid w:val="00C0705D"/>
    <w:rsid w:val="00C071FE"/>
    <w:rsid w:val="00C1547C"/>
    <w:rsid w:val="00C22354"/>
    <w:rsid w:val="00C47074"/>
    <w:rsid w:val="00C73837"/>
    <w:rsid w:val="00CC3216"/>
    <w:rsid w:val="00D45A6E"/>
    <w:rsid w:val="00D46244"/>
    <w:rsid w:val="00E95AF0"/>
    <w:rsid w:val="00EF700C"/>
    <w:rsid w:val="00EF7CBB"/>
    <w:rsid w:val="00FC4DE3"/>
    <w:rsid w:val="00FD2B08"/>
    <w:rsid w:val="00FD3752"/>
    <w:rsid w:val="00FE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D163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6279"/>
    <w:rPr>
      <w:rFonts w:ascii="Calibri" w:eastAsia="Calibri" w:hAnsi="Calibri" w:cs="Arial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D62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C73837"/>
    <w:pPr>
      <w:spacing w:after="0" w:line="240" w:lineRule="auto"/>
    </w:pPr>
    <w:rPr>
      <w:lang w:val="en-MY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aliases w:val="Paragraph (alpabhatical)"/>
    <w:basedOn w:val="Normal"/>
    <w:uiPriority w:val="34"/>
    <w:qFormat/>
    <w:rsid w:val="00C73837"/>
    <w:pPr>
      <w:numPr>
        <w:numId w:val="1"/>
      </w:numPr>
      <w:spacing w:after="0" w:line="360" w:lineRule="auto"/>
      <w:ind w:left="1440"/>
    </w:pPr>
    <w:rPr>
      <w:rFonts w:ascii="Times New Roman" w:eastAsiaTheme="minorHAnsi" w:hAnsi="Times New Roman" w:cstheme="minorBidi"/>
      <w:sz w:val="24"/>
    </w:rPr>
  </w:style>
  <w:style w:type="paragraph" w:customStyle="1" w:styleId="References">
    <w:name w:val="References"/>
    <w:basedOn w:val="Title"/>
    <w:uiPriority w:val="13"/>
    <w:qFormat/>
    <w:rsid w:val="00C73837"/>
    <w:pPr>
      <w:pBdr>
        <w:bottom w:val="none" w:sz="0" w:space="0" w:color="auto"/>
      </w:pBdr>
      <w:spacing w:afterLines="400" w:after="400" w:line="360" w:lineRule="auto"/>
      <w:contextualSpacing w:val="0"/>
      <w:jc w:val="center"/>
      <w:outlineLvl w:val="0"/>
    </w:pPr>
    <w:rPr>
      <w:rFonts w:ascii="Times New Roman" w:hAnsi="Times New Roman"/>
      <w:b/>
      <w:caps/>
      <w:color w:val="auto"/>
      <w:spacing w:val="-10"/>
      <w:sz w:val="24"/>
      <w:szCs w:val="56"/>
    </w:rPr>
  </w:style>
  <w:style w:type="paragraph" w:styleId="NoSpacing">
    <w:name w:val="No Spacing"/>
    <w:uiPriority w:val="1"/>
    <w:qFormat/>
    <w:rsid w:val="00C73837"/>
    <w:pPr>
      <w:spacing w:after="0" w:line="240" w:lineRule="auto"/>
    </w:pPr>
    <w:rPr>
      <w:rFonts w:ascii="Calibri" w:eastAsia="Calibri" w:hAnsi="Calibri" w:cs="SimSun"/>
    </w:rPr>
  </w:style>
  <w:style w:type="paragraph" w:styleId="Title">
    <w:name w:val="Title"/>
    <w:basedOn w:val="Normal"/>
    <w:next w:val="Normal"/>
    <w:link w:val="TitleChar"/>
    <w:uiPriority w:val="10"/>
    <w:qFormat/>
    <w:rsid w:val="00C7383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38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MY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837"/>
    <w:rPr>
      <w:rFonts w:ascii="Tahoma" w:eastAsia="Calibri" w:hAnsi="Tahoma" w:cs="Tahoma"/>
      <w:sz w:val="16"/>
      <w:szCs w:val="16"/>
      <w:lang w:val="en-MY"/>
    </w:rPr>
  </w:style>
  <w:style w:type="paragraph" w:styleId="Header">
    <w:name w:val="header"/>
    <w:basedOn w:val="Normal"/>
    <w:link w:val="Head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3216"/>
    <w:rPr>
      <w:rFonts w:ascii="Calibri" w:eastAsia="Calibri" w:hAnsi="Calibri" w:cs="Arial"/>
      <w:lang w:val="en-MY"/>
    </w:rPr>
  </w:style>
  <w:style w:type="paragraph" w:styleId="Footer">
    <w:name w:val="footer"/>
    <w:basedOn w:val="Normal"/>
    <w:link w:val="FooterChar"/>
    <w:uiPriority w:val="99"/>
    <w:unhideWhenUsed/>
    <w:rsid w:val="00CC32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3216"/>
    <w:rPr>
      <w:rFonts w:ascii="Calibri" w:eastAsia="Calibri" w:hAnsi="Calibri" w:cs="Arial"/>
      <w:lang w:val="en-M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user</cp:lastModifiedBy>
  <cp:revision>2</cp:revision>
  <dcterms:created xsi:type="dcterms:W3CDTF">2020-02-11T23:04:00Z</dcterms:created>
  <dcterms:modified xsi:type="dcterms:W3CDTF">2020-02-11T23:04:00Z</dcterms:modified>
</cp:coreProperties>
</file>